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F3EAD" w14:textId="030955E5" w:rsidR="002F3C01" w:rsidRPr="00BA7127" w:rsidRDefault="00FC0CA0" w:rsidP="00BA7127">
      <w:pPr>
        <w:spacing w:after="0"/>
        <w:rPr>
          <w:b/>
          <w:bCs/>
          <w:u w:val="single"/>
        </w:rPr>
      </w:pPr>
      <w:r w:rsidRPr="00BA7127">
        <w:rPr>
          <w:b/>
          <w:bCs/>
          <w:u w:val="single"/>
        </w:rPr>
        <w:t>Protokoll årsmøte Seniornett Nord – Odal</w:t>
      </w:r>
    </w:p>
    <w:p w14:paraId="71F3E40E" w14:textId="16B83D31" w:rsidR="00BA7127" w:rsidRPr="00BA7127" w:rsidRDefault="00FC0CA0" w:rsidP="00BA7127">
      <w:pPr>
        <w:spacing w:after="0"/>
      </w:pPr>
      <w:r w:rsidRPr="00BA7127">
        <w:t>Dato: 09.02. 2026</w:t>
      </w:r>
      <w:r w:rsidR="00BA7127">
        <w:t>,</w:t>
      </w:r>
      <w:r w:rsidR="00BA7127" w:rsidRPr="00BA7127">
        <w:t xml:space="preserve"> </w:t>
      </w:r>
      <w:r w:rsidR="00BA7127" w:rsidRPr="00BA7127">
        <w:t>Tid: Kl. 12.30</w:t>
      </w:r>
      <w:r w:rsidR="00BA7127">
        <w:t>,</w:t>
      </w:r>
      <w:r w:rsidR="00BA7127" w:rsidRPr="00BA7127">
        <w:t xml:space="preserve"> </w:t>
      </w:r>
      <w:r w:rsidR="00BA7127" w:rsidRPr="00BA7127">
        <w:t>Sted: Glenna, Nord – Odal bibliotek</w:t>
      </w:r>
    </w:p>
    <w:p w14:paraId="2C26DB6E" w14:textId="7B4E48ED" w:rsidR="00FC0CA0" w:rsidRPr="00BA7127" w:rsidRDefault="00FC0CA0" w:rsidP="00BA7127">
      <w:pPr>
        <w:spacing w:after="0"/>
      </w:pPr>
    </w:p>
    <w:tbl>
      <w:tblPr>
        <w:tblStyle w:val="Tabellrutenett"/>
        <w:tblpPr w:leftFromText="141" w:rightFromText="141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2977"/>
        <w:gridCol w:w="3119"/>
      </w:tblGrid>
      <w:tr w:rsidR="00D54159" w:rsidRPr="00BA7127" w14:paraId="01273615" w14:textId="77777777" w:rsidTr="00D54159">
        <w:tc>
          <w:tcPr>
            <w:tcW w:w="2977" w:type="dxa"/>
          </w:tcPr>
          <w:p w14:paraId="3EE37B30" w14:textId="77777777" w:rsidR="00D54159" w:rsidRPr="00BA7127" w:rsidRDefault="00D54159" w:rsidP="00BA7127">
            <w:pPr>
              <w:spacing w:line="240" w:lineRule="atLeast"/>
            </w:pPr>
            <w:r w:rsidRPr="00BA7127">
              <w:t>Jon Erik Drugli</w:t>
            </w:r>
          </w:p>
        </w:tc>
        <w:tc>
          <w:tcPr>
            <w:tcW w:w="3119" w:type="dxa"/>
          </w:tcPr>
          <w:p w14:paraId="37F9B1CF" w14:textId="21141C26" w:rsidR="00D54159" w:rsidRPr="00BA7127" w:rsidRDefault="00F84E6C" w:rsidP="00BA7127">
            <w:pPr>
              <w:spacing w:line="240" w:lineRule="atLeast"/>
            </w:pPr>
            <w:r w:rsidRPr="00BA7127">
              <w:t>Arild Engelstad</w:t>
            </w:r>
          </w:p>
        </w:tc>
      </w:tr>
      <w:tr w:rsidR="00D54159" w:rsidRPr="00BA7127" w14:paraId="7488EE6D" w14:textId="77777777" w:rsidTr="00D54159">
        <w:tc>
          <w:tcPr>
            <w:tcW w:w="2977" w:type="dxa"/>
          </w:tcPr>
          <w:p w14:paraId="58527BF9" w14:textId="77777777" w:rsidR="00D54159" w:rsidRPr="00BA7127" w:rsidRDefault="00D54159" w:rsidP="00BA7127">
            <w:pPr>
              <w:spacing w:line="240" w:lineRule="atLeast"/>
            </w:pPr>
            <w:r w:rsidRPr="00BA7127">
              <w:t>Anne Nygård</w:t>
            </w:r>
          </w:p>
        </w:tc>
        <w:tc>
          <w:tcPr>
            <w:tcW w:w="3119" w:type="dxa"/>
          </w:tcPr>
          <w:p w14:paraId="6F6AF013" w14:textId="7677887E" w:rsidR="00D54159" w:rsidRPr="00BA7127" w:rsidRDefault="00F84E6C" w:rsidP="00BA7127">
            <w:pPr>
              <w:spacing w:line="240" w:lineRule="atLeast"/>
            </w:pPr>
            <w:r w:rsidRPr="00BA7127">
              <w:t>Liv Oppegårdstuen</w:t>
            </w:r>
          </w:p>
        </w:tc>
      </w:tr>
      <w:tr w:rsidR="00D54159" w:rsidRPr="00BA7127" w14:paraId="496242B4" w14:textId="77777777" w:rsidTr="00D54159">
        <w:tc>
          <w:tcPr>
            <w:tcW w:w="2977" w:type="dxa"/>
          </w:tcPr>
          <w:p w14:paraId="442FD098" w14:textId="7B9DE11D" w:rsidR="00D54159" w:rsidRPr="00BA7127" w:rsidRDefault="00D54159" w:rsidP="00BA7127">
            <w:pPr>
              <w:spacing w:line="240" w:lineRule="atLeast"/>
            </w:pPr>
            <w:r w:rsidRPr="00BA7127">
              <w:t xml:space="preserve">Ola </w:t>
            </w:r>
            <w:proofErr w:type="spellStart"/>
            <w:r w:rsidRPr="00BA7127">
              <w:t>Haukerud</w:t>
            </w:r>
            <w:proofErr w:type="spellEnd"/>
          </w:p>
        </w:tc>
        <w:tc>
          <w:tcPr>
            <w:tcW w:w="3119" w:type="dxa"/>
          </w:tcPr>
          <w:p w14:paraId="796240F0" w14:textId="48062596" w:rsidR="00D54159" w:rsidRPr="00BA7127" w:rsidRDefault="00F84E6C" w:rsidP="00BA7127">
            <w:pPr>
              <w:spacing w:line="240" w:lineRule="atLeast"/>
            </w:pPr>
            <w:r w:rsidRPr="00BA7127">
              <w:t>Tore Evensen</w:t>
            </w:r>
          </w:p>
        </w:tc>
      </w:tr>
      <w:tr w:rsidR="00D54159" w:rsidRPr="00BA7127" w14:paraId="265A92F4" w14:textId="77777777" w:rsidTr="00D54159">
        <w:tc>
          <w:tcPr>
            <w:tcW w:w="2977" w:type="dxa"/>
          </w:tcPr>
          <w:p w14:paraId="59A5D59F" w14:textId="0BB682DD" w:rsidR="00D54159" w:rsidRPr="00BA7127" w:rsidRDefault="00D54159" w:rsidP="00BA7127">
            <w:pPr>
              <w:spacing w:line="240" w:lineRule="atLeast"/>
            </w:pPr>
            <w:r w:rsidRPr="00BA7127">
              <w:t xml:space="preserve">Hans Arne </w:t>
            </w:r>
            <w:proofErr w:type="spellStart"/>
            <w:r w:rsidRPr="00BA7127">
              <w:t>Neskvern</w:t>
            </w:r>
            <w:proofErr w:type="spellEnd"/>
          </w:p>
        </w:tc>
        <w:tc>
          <w:tcPr>
            <w:tcW w:w="3119" w:type="dxa"/>
          </w:tcPr>
          <w:p w14:paraId="4A01139F" w14:textId="415C8BB2" w:rsidR="00D54159" w:rsidRPr="00BA7127" w:rsidRDefault="00F84E6C" w:rsidP="00BA7127">
            <w:pPr>
              <w:spacing w:line="240" w:lineRule="atLeast"/>
            </w:pPr>
            <w:r w:rsidRPr="00BA7127">
              <w:t>Leif Sæther</w:t>
            </w:r>
          </w:p>
        </w:tc>
      </w:tr>
      <w:tr w:rsidR="00D54159" w:rsidRPr="00BA7127" w14:paraId="44698E39" w14:textId="77777777" w:rsidTr="00D54159">
        <w:tc>
          <w:tcPr>
            <w:tcW w:w="2977" w:type="dxa"/>
          </w:tcPr>
          <w:p w14:paraId="7BC46C76" w14:textId="2AD0BA36" w:rsidR="00D54159" w:rsidRPr="00BA7127" w:rsidRDefault="00D54159" w:rsidP="00BA7127">
            <w:pPr>
              <w:spacing w:line="240" w:lineRule="atLeast"/>
            </w:pPr>
            <w:r w:rsidRPr="00BA7127">
              <w:t xml:space="preserve">Anneliese </w:t>
            </w:r>
            <w:proofErr w:type="spellStart"/>
            <w:r w:rsidRPr="00BA7127">
              <w:t>Raaden</w:t>
            </w:r>
            <w:proofErr w:type="spellEnd"/>
          </w:p>
        </w:tc>
        <w:tc>
          <w:tcPr>
            <w:tcW w:w="3119" w:type="dxa"/>
          </w:tcPr>
          <w:p w14:paraId="3981D232" w14:textId="592B050D" w:rsidR="00D54159" w:rsidRPr="00BA7127" w:rsidRDefault="00F84E6C" w:rsidP="00BA7127">
            <w:pPr>
              <w:spacing w:line="240" w:lineRule="atLeast"/>
            </w:pPr>
            <w:r w:rsidRPr="00BA7127">
              <w:t xml:space="preserve">Aud </w:t>
            </w:r>
            <w:proofErr w:type="spellStart"/>
            <w:r w:rsidRPr="00BA7127">
              <w:t>Neskvern</w:t>
            </w:r>
            <w:proofErr w:type="spellEnd"/>
          </w:p>
        </w:tc>
      </w:tr>
      <w:tr w:rsidR="00D54159" w:rsidRPr="00BA7127" w14:paraId="5EEE7816" w14:textId="77777777" w:rsidTr="00D54159">
        <w:tc>
          <w:tcPr>
            <w:tcW w:w="2977" w:type="dxa"/>
          </w:tcPr>
          <w:p w14:paraId="2081F42E" w14:textId="315CCE04" w:rsidR="00D54159" w:rsidRPr="00BA7127" w:rsidRDefault="00D54159" w:rsidP="00BA7127">
            <w:pPr>
              <w:spacing w:line="240" w:lineRule="atLeast"/>
            </w:pPr>
            <w:r w:rsidRPr="00BA7127">
              <w:t>Lise Sandstad</w:t>
            </w:r>
          </w:p>
        </w:tc>
        <w:tc>
          <w:tcPr>
            <w:tcW w:w="3119" w:type="dxa"/>
          </w:tcPr>
          <w:p w14:paraId="34814986" w14:textId="21E1334F" w:rsidR="00D54159" w:rsidRPr="00BA7127" w:rsidRDefault="00F84E6C" w:rsidP="00BA7127">
            <w:pPr>
              <w:spacing w:line="240" w:lineRule="atLeast"/>
            </w:pPr>
            <w:r w:rsidRPr="00BA7127">
              <w:t>Brynjulf Bredesen</w:t>
            </w:r>
          </w:p>
        </w:tc>
      </w:tr>
      <w:tr w:rsidR="00D54159" w:rsidRPr="00BA7127" w14:paraId="36E381B8" w14:textId="77777777" w:rsidTr="00D54159">
        <w:tc>
          <w:tcPr>
            <w:tcW w:w="2977" w:type="dxa"/>
          </w:tcPr>
          <w:p w14:paraId="7D81DF19" w14:textId="2EB2742A" w:rsidR="00D54159" w:rsidRPr="00BA7127" w:rsidRDefault="00D54159" w:rsidP="00BA7127">
            <w:pPr>
              <w:spacing w:line="240" w:lineRule="atLeast"/>
            </w:pPr>
            <w:r w:rsidRPr="00BA7127">
              <w:t xml:space="preserve">Kristin </w:t>
            </w:r>
            <w:proofErr w:type="spellStart"/>
            <w:r w:rsidRPr="00BA7127">
              <w:t>Høijord</w:t>
            </w:r>
            <w:proofErr w:type="spellEnd"/>
          </w:p>
        </w:tc>
        <w:tc>
          <w:tcPr>
            <w:tcW w:w="3119" w:type="dxa"/>
          </w:tcPr>
          <w:p w14:paraId="7A58ACA0" w14:textId="78EC2B81" w:rsidR="00D54159" w:rsidRPr="00BA7127" w:rsidRDefault="00F84E6C" w:rsidP="00BA7127">
            <w:pPr>
              <w:spacing w:line="240" w:lineRule="atLeast"/>
            </w:pPr>
            <w:r w:rsidRPr="00BA7127">
              <w:t xml:space="preserve">Ole E. </w:t>
            </w:r>
            <w:proofErr w:type="spellStart"/>
            <w:r w:rsidRPr="00BA7127">
              <w:t>Rudsjordet</w:t>
            </w:r>
            <w:proofErr w:type="spellEnd"/>
          </w:p>
        </w:tc>
      </w:tr>
      <w:tr w:rsidR="00D54159" w:rsidRPr="00BA7127" w14:paraId="77E233F3" w14:textId="77777777" w:rsidTr="00D54159">
        <w:tc>
          <w:tcPr>
            <w:tcW w:w="2977" w:type="dxa"/>
          </w:tcPr>
          <w:p w14:paraId="50F4329B" w14:textId="400C557E" w:rsidR="00D54159" w:rsidRPr="00BA7127" w:rsidRDefault="00F84E6C" w:rsidP="00BA7127">
            <w:pPr>
              <w:spacing w:line="240" w:lineRule="atLeast"/>
            </w:pPr>
            <w:r w:rsidRPr="00BA7127">
              <w:t xml:space="preserve">Tone </w:t>
            </w:r>
            <w:proofErr w:type="spellStart"/>
            <w:r w:rsidRPr="00BA7127">
              <w:t>Haukerud</w:t>
            </w:r>
            <w:proofErr w:type="spellEnd"/>
          </w:p>
        </w:tc>
        <w:tc>
          <w:tcPr>
            <w:tcW w:w="3119" w:type="dxa"/>
          </w:tcPr>
          <w:p w14:paraId="43463814" w14:textId="61B5B0B7" w:rsidR="00D54159" w:rsidRPr="00BA7127" w:rsidRDefault="00F84E6C" w:rsidP="00BA7127">
            <w:pPr>
              <w:spacing w:line="240" w:lineRule="atLeast"/>
            </w:pPr>
            <w:r w:rsidRPr="00BA7127">
              <w:t xml:space="preserve">Lars </w:t>
            </w:r>
            <w:proofErr w:type="spellStart"/>
            <w:r w:rsidRPr="00BA7127">
              <w:t>Mobraaten</w:t>
            </w:r>
            <w:proofErr w:type="spellEnd"/>
          </w:p>
        </w:tc>
      </w:tr>
      <w:tr w:rsidR="00D54159" w:rsidRPr="00BA7127" w14:paraId="1E8A30D6" w14:textId="77777777" w:rsidTr="00D54159">
        <w:tc>
          <w:tcPr>
            <w:tcW w:w="2977" w:type="dxa"/>
          </w:tcPr>
          <w:p w14:paraId="3BEFE591" w14:textId="11D32944" w:rsidR="00D54159" w:rsidRPr="00BA7127" w:rsidRDefault="00F84E6C" w:rsidP="00BA7127">
            <w:pPr>
              <w:spacing w:line="240" w:lineRule="atLeast"/>
            </w:pPr>
            <w:r w:rsidRPr="00BA7127">
              <w:t xml:space="preserve">Elisabeth </w:t>
            </w:r>
            <w:proofErr w:type="spellStart"/>
            <w:r w:rsidRPr="00BA7127">
              <w:t>Østmobekken</w:t>
            </w:r>
            <w:proofErr w:type="spellEnd"/>
          </w:p>
        </w:tc>
        <w:tc>
          <w:tcPr>
            <w:tcW w:w="3119" w:type="dxa"/>
          </w:tcPr>
          <w:p w14:paraId="7D46C1EA" w14:textId="36BF7049" w:rsidR="00D54159" w:rsidRPr="00BA7127" w:rsidRDefault="00F84E6C" w:rsidP="00BA7127">
            <w:pPr>
              <w:spacing w:line="240" w:lineRule="atLeast"/>
            </w:pPr>
            <w:r w:rsidRPr="00BA7127">
              <w:t>Aase Bredesen</w:t>
            </w:r>
          </w:p>
        </w:tc>
      </w:tr>
      <w:tr w:rsidR="00D54159" w:rsidRPr="00BA7127" w14:paraId="51781D88" w14:textId="77777777" w:rsidTr="00D54159">
        <w:tc>
          <w:tcPr>
            <w:tcW w:w="2977" w:type="dxa"/>
          </w:tcPr>
          <w:p w14:paraId="36803AEA" w14:textId="2A6E4C35" w:rsidR="00D54159" w:rsidRPr="00BA7127" w:rsidRDefault="00F84E6C" w:rsidP="00BA7127">
            <w:pPr>
              <w:spacing w:line="240" w:lineRule="atLeast"/>
            </w:pPr>
            <w:r w:rsidRPr="00BA7127">
              <w:t>Kjell Hansen</w:t>
            </w:r>
          </w:p>
        </w:tc>
        <w:tc>
          <w:tcPr>
            <w:tcW w:w="3119" w:type="dxa"/>
          </w:tcPr>
          <w:p w14:paraId="7060ED2F" w14:textId="32F00A23" w:rsidR="00D54159" w:rsidRPr="00BA7127" w:rsidRDefault="00F84E6C" w:rsidP="00BA7127">
            <w:pPr>
              <w:spacing w:line="240" w:lineRule="atLeast"/>
            </w:pPr>
            <w:r w:rsidRPr="00BA7127">
              <w:t>John G. Lund</w:t>
            </w:r>
          </w:p>
        </w:tc>
      </w:tr>
      <w:tr w:rsidR="00D54159" w:rsidRPr="00BA7127" w14:paraId="49D4A0A1" w14:textId="77777777" w:rsidTr="00D54159">
        <w:tc>
          <w:tcPr>
            <w:tcW w:w="2977" w:type="dxa"/>
          </w:tcPr>
          <w:p w14:paraId="0811D52F" w14:textId="66249BFA" w:rsidR="00D54159" w:rsidRPr="00BA7127" w:rsidRDefault="00F84E6C" w:rsidP="00BA7127">
            <w:pPr>
              <w:spacing w:line="240" w:lineRule="atLeast"/>
            </w:pPr>
            <w:r w:rsidRPr="00BA7127">
              <w:t>Kari S. Hansen</w:t>
            </w:r>
          </w:p>
        </w:tc>
        <w:tc>
          <w:tcPr>
            <w:tcW w:w="3119" w:type="dxa"/>
          </w:tcPr>
          <w:p w14:paraId="2F2C1955" w14:textId="29BBCEF6" w:rsidR="00D54159" w:rsidRPr="00BA7127" w:rsidRDefault="00F84E6C" w:rsidP="00BA7127">
            <w:pPr>
              <w:spacing w:line="240" w:lineRule="atLeast"/>
            </w:pPr>
            <w:r w:rsidRPr="00BA7127">
              <w:t>Kai Johansen</w:t>
            </w:r>
          </w:p>
        </w:tc>
      </w:tr>
      <w:tr w:rsidR="00D54159" w:rsidRPr="00BA7127" w14:paraId="2E05F843" w14:textId="77777777" w:rsidTr="00D54159">
        <w:tc>
          <w:tcPr>
            <w:tcW w:w="2977" w:type="dxa"/>
          </w:tcPr>
          <w:p w14:paraId="7D2316A7" w14:textId="38FB2938" w:rsidR="00D54159" w:rsidRPr="00BA7127" w:rsidRDefault="00F84E6C" w:rsidP="00BA7127">
            <w:pPr>
              <w:spacing w:line="240" w:lineRule="atLeast"/>
            </w:pPr>
            <w:r w:rsidRPr="00BA7127">
              <w:t>Solvår Pettersen</w:t>
            </w:r>
          </w:p>
        </w:tc>
        <w:tc>
          <w:tcPr>
            <w:tcW w:w="3119" w:type="dxa"/>
          </w:tcPr>
          <w:p w14:paraId="46290086" w14:textId="7D77FCB5" w:rsidR="00D54159" w:rsidRPr="00BA7127" w:rsidRDefault="00F84E6C" w:rsidP="00BA7127">
            <w:pPr>
              <w:spacing w:line="240" w:lineRule="atLeast"/>
            </w:pPr>
            <w:r w:rsidRPr="00BA7127">
              <w:t>Else M. Backe</w:t>
            </w:r>
          </w:p>
        </w:tc>
      </w:tr>
      <w:tr w:rsidR="00D54159" w:rsidRPr="00BA7127" w14:paraId="5F02868E" w14:textId="77777777" w:rsidTr="00D54159">
        <w:tc>
          <w:tcPr>
            <w:tcW w:w="2977" w:type="dxa"/>
          </w:tcPr>
          <w:p w14:paraId="3611E52D" w14:textId="4C516F18" w:rsidR="00D54159" w:rsidRPr="00BA7127" w:rsidRDefault="00F84E6C" w:rsidP="00BA7127">
            <w:pPr>
              <w:spacing w:line="240" w:lineRule="atLeast"/>
            </w:pPr>
            <w:r w:rsidRPr="00BA7127">
              <w:t>Tron Pettersen</w:t>
            </w:r>
          </w:p>
        </w:tc>
        <w:tc>
          <w:tcPr>
            <w:tcW w:w="3119" w:type="dxa"/>
          </w:tcPr>
          <w:p w14:paraId="6791CA15" w14:textId="579A45F2" w:rsidR="00D54159" w:rsidRPr="00BA7127" w:rsidRDefault="00F84E6C" w:rsidP="00BA7127">
            <w:pPr>
              <w:spacing w:line="240" w:lineRule="atLeast"/>
            </w:pPr>
            <w:r w:rsidRPr="00BA7127">
              <w:t>Tor O. Vestli</w:t>
            </w:r>
          </w:p>
        </w:tc>
      </w:tr>
      <w:tr w:rsidR="00D54159" w:rsidRPr="00BA7127" w14:paraId="63D5F750" w14:textId="77777777" w:rsidTr="00D54159">
        <w:tc>
          <w:tcPr>
            <w:tcW w:w="2977" w:type="dxa"/>
          </w:tcPr>
          <w:p w14:paraId="7EF0EA3F" w14:textId="5E59C4AB" w:rsidR="00D54159" w:rsidRPr="00BA7127" w:rsidRDefault="00F84E6C" w:rsidP="00BA7127">
            <w:pPr>
              <w:spacing w:line="240" w:lineRule="atLeast"/>
            </w:pPr>
            <w:r w:rsidRPr="00BA7127">
              <w:t>Terje Mentzoni</w:t>
            </w:r>
          </w:p>
        </w:tc>
        <w:tc>
          <w:tcPr>
            <w:tcW w:w="3119" w:type="dxa"/>
          </w:tcPr>
          <w:p w14:paraId="7B576BF8" w14:textId="106CE041" w:rsidR="00D54159" w:rsidRPr="00BA7127" w:rsidRDefault="00F84E6C" w:rsidP="00BA7127">
            <w:pPr>
              <w:spacing w:line="240" w:lineRule="atLeast"/>
            </w:pPr>
            <w:r w:rsidRPr="00BA7127">
              <w:t>Ola Bjørnstad</w:t>
            </w:r>
          </w:p>
        </w:tc>
      </w:tr>
      <w:tr w:rsidR="00D54159" w:rsidRPr="00BA7127" w14:paraId="10FE0350" w14:textId="77777777" w:rsidTr="00D54159">
        <w:tc>
          <w:tcPr>
            <w:tcW w:w="2977" w:type="dxa"/>
          </w:tcPr>
          <w:p w14:paraId="227D9965" w14:textId="30912BF2" w:rsidR="00D54159" w:rsidRPr="00BA7127" w:rsidRDefault="00F84E6C" w:rsidP="00BA7127">
            <w:pPr>
              <w:spacing w:line="240" w:lineRule="atLeast"/>
            </w:pPr>
            <w:r w:rsidRPr="00BA7127">
              <w:t>Margrethe Ringerike</w:t>
            </w:r>
          </w:p>
        </w:tc>
        <w:tc>
          <w:tcPr>
            <w:tcW w:w="3119" w:type="dxa"/>
          </w:tcPr>
          <w:p w14:paraId="47728FA8" w14:textId="7394FC52" w:rsidR="00D54159" w:rsidRPr="00BA7127" w:rsidRDefault="00F84E6C" w:rsidP="00BA7127">
            <w:pPr>
              <w:spacing w:line="240" w:lineRule="atLeast"/>
            </w:pPr>
            <w:r w:rsidRPr="00BA7127">
              <w:t>Wenche Bjørnstad</w:t>
            </w:r>
          </w:p>
        </w:tc>
      </w:tr>
      <w:tr w:rsidR="00D54159" w:rsidRPr="00BA7127" w14:paraId="1CB5CE95" w14:textId="77777777" w:rsidTr="00D54159">
        <w:tc>
          <w:tcPr>
            <w:tcW w:w="2977" w:type="dxa"/>
          </w:tcPr>
          <w:p w14:paraId="7BD1E163" w14:textId="2BF8AA7F" w:rsidR="00D54159" w:rsidRPr="00BA7127" w:rsidRDefault="00F84E6C" w:rsidP="00BA7127">
            <w:pPr>
              <w:spacing w:line="240" w:lineRule="atLeast"/>
            </w:pPr>
            <w:r w:rsidRPr="00BA7127">
              <w:t>Sissel B. Solberg</w:t>
            </w:r>
          </w:p>
        </w:tc>
        <w:tc>
          <w:tcPr>
            <w:tcW w:w="3119" w:type="dxa"/>
          </w:tcPr>
          <w:p w14:paraId="3DC07E30" w14:textId="520AD826" w:rsidR="00D54159" w:rsidRPr="00BA7127" w:rsidRDefault="00F84E6C" w:rsidP="00BA7127">
            <w:pPr>
              <w:spacing w:line="240" w:lineRule="atLeast"/>
            </w:pPr>
            <w:r w:rsidRPr="00BA7127">
              <w:t>Jan Petter Haugen</w:t>
            </w:r>
          </w:p>
        </w:tc>
      </w:tr>
      <w:tr w:rsidR="00D54159" w:rsidRPr="00BA7127" w14:paraId="4C0382B0" w14:textId="77777777" w:rsidTr="00D54159">
        <w:tc>
          <w:tcPr>
            <w:tcW w:w="2977" w:type="dxa"/>
          </w:tcPr>
          <w:p w14:paraId="05C2E720" w14:textId="56E1E19F" w:rsidR="00D54159" w:rsidRPr="00BA7127" w:rsidRDefault="00F84E6C" w:rsidP="00BA7127">
            <w:pPr>
              <w:spacing w:line="240" w:lineRule="atLeast"/>
            </w:pPr>
            <w:r w:rsidRPr="00BA7127">
              <w:t>Liv Ingunn Rønning</w:t>
            </w:r>
          </w:p>
        </w:tc>
        <w:tc>
          <w:tcPr>
            <w:tcW w:w="3119" w:type="dxa"/>
          </w:tcPr>
          <w:p w14:paraId="2129648F" w14:textId="19B9BA09" w:rsidR="00D54159" w:rsidRPr="00BA7127" w:rsidRDefault="00F84E6C" w:rsidP="00BA7127">
            <w:pPr>
              <w:spacing w:line="240" w:lineRule="atLeast"/>
            </w:pPr>
            <w:r w:rsidRPr="00BA7127">
              <w:t>Trond Solløst</w:t>
            </w:r>
          </w:p>
        </w:tc>
      </w:tr>
    </w:tbl>
    <w:p w14:paraId="0314D96F" w14:textId="3DB97161" w:rsidR="00FC0CA0" w:rsidRPr="00BA7127" w:rsidRDefault="00D54159" w:rsidP="00BA7127">
      <w:pPr>
        <w:spacing w:after="0" w:line="240" w:lineRule="atLeast"/>
      </w:pPr>
      <w:r w:rsidRPr="00BA7127">
        <w:t xml:space="preserve"> </w:t>
      </w:r>
      <w:r w:rsidR="00FC0CA0" w:rsidRPr="00BA7127">
        <w:t>Til stede</w:t>
      </w:r>
      <w:r w:rsidRPr="00BA7127">
        <w:t>:</w:t>
      </w:r>
    </w:p>
    <w:p w14:paraId="2916A7ED" w14:textId="626A59A2" w:rsidR="00D54159" w:rsidRPr="00BA7127" w:rsidRDefault="00FC0CA0" w:rsidP="00BA7127">
      <w:pPr>
        <w:spacing w:after="0" w:line="240" w:lineRule="atLeast"/>
      </w:pPr>
      <w:r w:rsidRPr="00BA7127">
        <w:t xml:space="preserve">                    </w:t>
      </w:r>
    </w:p>
    <w:p w14:paraId="671E3D2C" w14:textId="609757F8" w:rsidR="00FC0CA0" w:rsidRPr="00BA7127" w:rsidRDefault="00FC0CA0" w:rsidP="00BA7127">
      <w:pPr>
        <w:spacing w:after="0" w:line="240" w:lineRule="atLeast"/>
      </w:pPr>
    </w:p>
    <w:p w14:paraId="1CAF6BE7" w14:textId="092583DB" w:rsidR="00FC0CA0" w:rsidRPr="00BA7127" w:rsidRDefault="00FC0CA0" w:rsidP="00BA7127">
      <w:pPr>
        <w:spacing w:after="0" w:line="240" w:lineRule="atLeast"/>
      </w:pPr>
      <w:r w:rsidRPr="00BA7127">
        <w:t xml:space="preserve">                    </w:t>
      </w:r>
    </w:p>
    <w:p w14:paraId="403A1B1B" w14:textId="61582795" w:rsidR="00FC0CA0" w:rsidRPr="00BA7127" w:rsidRDefault="00FC0CA0" w:rsidP="00BA7127">
      <w:pPr>
        <w:spacing w:after="0" w:line="240" w:lineRule="atLeast"/>
      </w:pPr>
      <w:r w:rsidRPr="00BA7127">
        <w:t xml:space="preserve">                    </w:t>
      </w:r>
    </w:p>
    <w:p w14:paraId="0F230DEE" w14:textId="4DE5C119" w:rsidR="00FC0CA0" w:rsidRPr="00BA7127" w:rsidRDefault="00FC0CA0" w:rsidP="00BA7127">
      <w:pPr>
        <w:spacing w:after="0" w:line="240" w:lineRule="atLeast"/>
      </w:pPr>
      <w:r w:rsidRPr="00BA7127">
        <w:t xml:space="preserve">                    </w:t>
      </w:r>
    </w:p>
    <w:p w14:paraId="31FEA9FF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6C3F4C6F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42C34C36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5B2C3C19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6B1BC8E4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4ED9CDED" w14:textId="77777777" w:rsidR="00D54159" w:rsidRPr="00BA7127" w:rsidRDefault="00D54159" w:rsidP="00BA7127">
      <w:pPr>
        <w:spacing w:after="0"/>
        <w:rPr>
          <w:b/>
          <w:bCs/>
          <w:u w:val="single"/>
        </w:rPr>
      </w:pPr>
    </w:p>
    <w:p w14:paraId="1B731F99" w14:textId="77777777" w:rsidR="00F84E6C" w:rsidRPr="00BA7127" w:rsidRDefault="00F84E6C" w:rsidP="00BA7127">
      <w:pPr>
        <w:spacing w:after="0"/>
        <w:rPr>
          <w:b/>
          <w:bCs/>
          <w:u w:val="single"/>
        </w:rPr>
      </w:pPr>
    </w:p>
    <w:p w14:paraId="77B0366C" w14:textId="77777777" w:rsidR="00BA7127" w:rsidRPr="00BA7127" w:rsidRDefault="00BA7127" w:rsidP="00BA7127">
      <w:pPr>
        <w:spacing w:after="0"/>
        <w:rPr>
          <w:b/>
          <w:bCs/>
          <w:u w:val="single"/>
        </w:rPr>
      </w:pPr>
    </w:p>
    <w:p w14:paraId="220A4255" w14:textId="77777777" w:rsidR="00BA7127" w:rsidRPr="00BA7127" w:rsidRDefault="00BA7127" w:rsidP="00BA7127">
      <w:pPr>
        <w:spacing w:after="0"/>
        <w:rPr>
          <w:b/>
          <w:bCs/>
          <w:u w:val="single"/>
        </w:rPr>
      </w:pPr>
    </w:p>
    <w:p w14:paraId="454710A7" w14:textId="77777777" w:rsidR="00BA7127" w:rsidRPr="00BA7127" w:rsidRDefault="00BA7127" w:rsidP="00BA7127">
      <w:pPr>
        <w:spacing w:after="0"/>
        <w:rPr>
          <w:b/>
          <w:bCs/>
          <w:u w:val="single"/>
        </w:rPr>
      </w:pPr>
    </w:p>
    <w:p w14:paraId="5BF8D80E" w14:textId="77777777" w:rsidR="00BA7127" w:rsidRPr="00BA7127" w:rsidRDefault="00BA7127" w:rsidP="00BA7127">
      <w:pPr>
        <w:spacing w:after="0"/>
        <w:rPr>
          <w:b/>
          <w:bCs/>
          <w:u w:val="single"/>
        </w:rPr>
      </w:pPr>
    </w:p>
    <w:p w14:paraId="37C601AA" w14:textId="4AF2B439" w:rsidR="00FC0CA0" w:rsidRPr="00BA7127" w:rsidRDefault="00FC0CA0" w:rsidP="00BA7127">
      <w:pPr>
        <w:spacing w:after="0"/>
        <w:rPr>
          <w:b/>
          <w:bCs/>
          <w:u w:val="single"/>
        </w:rPr>
      </w:pPr>
      <w:r w:rsidRPr="00BA7127">
        <w:rPr>
          <w:b/>
          <w:bCs/>
          <w:u w:val="single"/>
        </w:rPr>
        <w:t xml:space="preserve">Sak </w:t>
      </w:r>
      <w:proofErr w:type="gramStart"/>
      <w:r w:rsidRPr="00BA7127">
        <w:rPr>
          <w:b/>
          <w:bCs/>
          <w:u w:val="single"/>
        </w:rPr>
        <w:t>1:  Åpning</w:t>
      </w:r>
      <w:proofErr w:type="gramEnd"/>
      <w:r w:rsidRPr="00BA7127">
        <w:rPr>
          <w:b/>
          <w:bCs/>
          <w:u w:val="single"/>
        </w:rPr>
        <w:t xml:space="preserve"> v. leder.</w:t>
      </w:r>
    </w:p>
    <w:p w14:paraId="693FED7E" w14:textId="6FA7F1EE" w:rsidR="00FC0CA0" w:rsidRPr="00BA7127" w:rsidRDefault="000E54E7" w:rsidP="00BA7127">
      <w:pPr>
        <w:spacing w:after="0"/>
      </w:pPr>
      <w:r w:rsidRPr="00BA7127">
        <w:t>Jon Erik åpnet møtet</w:t>
      </w:r>
    </w:p>
    <w:p w14:paraId="5A459594" w14:textId="03FFD2A9" w:rsidR="00FC0CA0" w:rsidRPr="00BA7127" w:rsidRDefault="00BA7127" w:rsidP="00BA71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br/>
      </w:r>
      <w:r w:rsidR="00FC0CA0" w:rsidRPr="00BA7127">
        <w:rPr>
          <w:b/>
          <w:bCs/>
          <w:u w:val="single"/>
        </w:rPr>
        <w:t>Sak 2: Godkjenning av innkalling.</w:t>
      </w:r>
    </w:p>
    <w:p w14:paraId="0A3D101A" w14:textId="643FE074" w:rsidR="007F6F83" w:rsidRPr="00BA7127" w:rsidRDefault="007F6F83" w:rsidP="00BA7127">
      <w:pPr>
        <w:spacing w:after="0"/>
        <w:rPr>
          <w:b/>
          <w:bCs/>
        </w:rPr>
      </w:pPr>
      <w:r w:rsidRPr="00BA7127">
        <w:rPr>
          <w:b/>
          <w:bCs/>
        </w:rPr>
        <w:t>Vedtak:</w:t>
      </w:r>
    </w:p>
    <w:p w14:paraId="74C3B4F7" w14:textId="12AA49F8" w:rsidR="00FC0CA0" w:rsidRPr="00BA7127" w:rsidRDefault="000E54E7" w:rsidP="00BA7127">
      <w:pPr>
        <w:spacing w:after="0"/>
      </w:pPr>
      <w:r w:rsidRPr="00BA7127">
        <w:t>Innkalling godkjent.</w:t>
      </w:r>
    </w:p>
    <w:p w14:paraId="4C1614B4" w14:textId="77777777" w:rsidR="00BA7127" w:rsidRDefault="00BA7127" w:rsidP="00BA7127">
      <w:pPr>
        <w:spacing w:after="0"/>
        <w:rPr>
          <w:b/>
          <w:bCs/>
          <w:u w:val="single"/>
        </w:rPr>
      </w:pPr>
    </w:p>
    <w:p w14:paraId="519E8F54" w14:textId="08414C3A" w:rsidR="00FC0CA0" w:rsidRPr="00BA7127" w:rsidRDefault="00FC0CA0" w:rsidP="00BA7127">
      <w:pPr>
        <w:spacing w:after="0"/>
        <w:rPr>
          <w:rFonts w:cs="Arial"/>
          <w:b/>
          <w:bCs/>
          <w:color w:val="030925"/>
          <w:u w:val="single"/>
        </w:rPr>
      </w:pPr>
      <w:r w:rsidRPr="00BA7127">
        <w:rPr>
          <w:b/>
          <w:bCs/>
          <w:u w:val="single"/>
        </w:rPr>
        <w:t xml:space="preserve">Sak 3: Valg av </w:t>
      </w:r>
      <w:r w:rsidRPr="00BA7127">
        <w:rPr>
          <w:rFonts w:cs="Arial"/>
          <w:b/>
          <w:bCs/>
          <w:color w:val="030925"/>
          <w:u w:val="single"/>
        </w:rPr>
        <w:t>ordstyrer, referent og to til å underskrive protokollen</w:t>
      </w:r>
    </w:p>
    <w:p w14:paraId="4DD187EA" w14:textId="0BFD4552" w:rsidR="007F6F83" w:rsidRPr="00BA7127" w:rsidRDefault="007F6F83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Valgt:</w:t>
      </w:r>
    </w:p>
    <w:p w14:paraId="5FB5DDD9" w14:textId="6B753857" w:rsidR="00FC0CA0" w:rsidRPr="00BA7127" w:rsidRDefault="000E54E7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Ordstyrer: Jon Erik</w:t>
      </w:r>
    </w:p>
    <w:p w14:paraId="7E364389" w14:textId="520F3997" w:rsidR="000E54E7" w:rsidRPr="00BA7127" w:rsidRDefault="000E54E7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Referent: Anne Nygård</w:t>
      </w:r>
    </w:p>
    <w:p w14:paraId="6E0167E5" w14:textId="2C0F1807" w:rsidR="000E54E7" w:rsidRPr="00BA7127" w:rsidRDefault="000E54E7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 xml:space="preserve">2 til å underskrive protokoll: Trond Solløst og </w:t>
      </w:r>
      <w:r w:rsidR="00C52BFF" w:rsidRPr="00BA7127">
        <w:rPr>
          <w:rFonts w:cs="Arial"/>
          <w:color w:val="030925"/>
        </w:rPr>
        <w:t xml:space="preserve">Sissel </w:t>
      </w:r>
      <w:proofErr w:type="spellStart"/>
      <w:r w:rsidR="00C52BFF" w:rsidRPr="00BA7127">
        <w:rPr>
          <w:rFonts w:cs="Arial"/>
          <w:color w:val="030925"/>
        </w:rPr>
        <w:t>Breiby</w:t>
      </w:r>
      <w:proofErr w:type="spellEnd"/>
      <w:r w:rsidR="00C52BFF" w:rsidRPr="00BA7127">
        <w:rPr>
          <w:rFonts w:cs="Arial"/>
          <w:color w:val="030925"/>
        </w:rPr>
        <w:t xml:space="preserve"> Solberg</w:t>
      </w:r>
    </w:p>
    <w:p w14:paraId="1D643BB6" w14:textId="062509BF" w:rsidR="00FC0CA0" w:rsidRPr="00BA7127" w:rsidRDefault="00BA7127" w:rsidP="00BA7127">
      <w:pPr>
        <w:spacing w:after="0"/>
        <w:rPr>
          <w:rFonts w:cs="Arial"/>
          <w:b/>
          <w:bCs/>
          <w:color w:val="030925"/>
          <w:u w:val="single"/>
        </w:rPr>
      </w:pPr>
      <w:r>
        <w:rPr>
          <w:rFonts w:cs="Arial"/>
          <w:b/>
          <w:bCs/>
          <w:color w:val="030925"/>
          <w:u w:val="single"/>
        </w:rPr>
        <w:br/>
      </w:r>
      <w:r w:rsidR="00FC0CA0" w:rsidRPr="00BA7127">
        <w:rPr>
          <w:rFonts w:cs="Arial"/>
          <w:b/>
          <w:bCs/>
          <w:color w:val="030925"/>
          <w:u w:val="single"/>
        </w:rPr>
        <w:t>Sak 4: Årsmelding.</w:t>
      </w:r>
    </w:p>
    <w:p w14:paraId="037AE3CF" w14:textId="2A6FEB30" w:rsidR="00FC0CA0" w:rsidRPr="00BA7127" w:rsidRDefault="000E54E7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Jon Erik leste årsmeldinga.</w:t>
      </w:r>
    </w:p>
    <w:p w14:paraId="6E8E375C" w14:textId="102DE3E0" w:rsidR="007F6F83" w:rsidRPr="00BA7127" w:rsidRDefault="007F6F83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Vedtak:</w:t>
      </w:r>
    </w:p>
    <w:p w14:paraId="0DDD7B47" w14:textId="7273567C" w:rsidR="00804B84" w:rsidRPr="00BA7127" w:rsidRDefault="00804B84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color w:val="030925"/>
        </w:rPr>
        <w:t>Års</w:t>
      </w:r>
      <w:r w:rsidR="00F84E6C" w:rsidRPr="00BA7127">
        <w:rPr>
          <w:rFonts w:cs="Arial"/>
          <w:color w:val="030925"/>
        </w:rPr>
        <w:t>melding</w:t>
      </w:r>
      <w:r w:rsidRPr="00BA7127">
        <w:rPr>
          <w:rFonts w:cs="Arial"/>
          <w:color w:val="030925"/>
        </w:rPr>
        <w:t xml:space="preserve"> godkjent med en liten endring i første setning:</w:t>
      </w:r>
    </w:p>
    <w:p w14:paraId="4C5157ED" w14:textId="1004BC7D" w:rsidR="00ED023E" w:rsidRPr="00BA7127" w:rsidRDefault="00ED023E" w:rsidP="00BA7127">
      <w:pPr>
        <w:spacing w:after="0" w:line="276" w:lineRule="auto"/>
        <w:rPr>
          <w:rFonts w:eastAsia="Calibri" w:cs="Times New Roman"/>
          <w:kern w:val="0"/>
          <w14:ligatures w14:val="none"/>
        </w:rPr>
      </w:pPr>
      <w:r w:rsidRPr="00BA7127">
        <w:rPr>
          <w:rFonts w:eastAsia="Calibri" w:cs="Times New Roman"/>
          <w:kern w:val="0"/>
          <w14:ligatures w14:val="none"/>
        </w:rPr>
        <w:t xml:space="preserve">Seniornett Nord-Odal er en lokalforening av Seniornett Norge, som er en frivillig organisasjon som arbeider for å </w:t>
      </w:r>
      <w:r w:rsidRPr="00BA7127">
        <w:rPr>
          <w:rFonts w:eastAsia="Calibri" w:cs="Times New Roman"/>
          <w:b/>
          <w:bCs/>
          <w:kern w:val="0"/>
          <w14:ligatures w14:val="none"/>
        </w:rPr>
        <w:t>vedlikeholde og øke</w:t>
      </w:r>
      <w:r w:rsidRPr="00BA7127">
        <w:rPr>
          <w:rFonts w:eastAsia="Calibri" w:cs="Times New Roman"/>
          <w:kern w:val="0"/>
          <w14:ligatures w14:val="none"/>
        </w:rPr>
        <w:t xml:space="preserve"> den digitale kompetansen blant kommunens seniorer (55+).</w:t>
      </w:r>
    </w:p>
    <w:p w14:paraId="40E71652" w14:textId="77777777" w:rsidR="00BA7127" w:rsidRPr="00BA7127" w:rsidRDefault="00BA7127">
      <w:pPr>
        <w:rPr>
          <w:rFonts w:cs="Arial"/>
          <w:b/>
          <w:bCs/>
          <w:color w:val="030925"/>
          <w:u w:val="single"/>
        </w:rPr>
      </w:pPr>
      <w:r w:rsidRPr="00BA7127">
        <w:rPr>
          <w:rFonts w:cs="Arial"/>
          <w:b/>
          <w:bCs/>
          <w:color w:val="030925"/>
          <w:u w:val="single"/>
        </w:rPr>
        <w:br w:type="page"/>
      </w:r>
    </w:p>
    <w:p w14:paraId="72245417" w14:textId="5E9979EB" w:rsidR="00FC0CA0" w:rsidRPr="00BA7127" w:rsidRDefault="00FC0CA0" w:rsidP="00BA7127">
      <w:pPr>
        <w:spacing w:after="0"/>
        <w:rPr>
          <w:rFonts w:cs="Arial"/>
          <w:b/>
          <w:bCs/>
          <w:color w:val="030925"/>
          <w:u w:val="single"/>
        </w:rPr>
      </w:pPr>
      <w:r w:rsidRPr="00BA7127">
        <w:rPr>
          <w:rFonts w:cs="Arial"/>
          <w:b/>
          <w:bCs/>
          <w:color w:val="030925"/>
          <w:u w:val="single"/>
        </w:rPr>
        <w:lastRenderedPageBreak/>
        <w:t>Sak 5: Regnskap.</w:t>
      </w:r>
    </w:p>
    <w:p w14:paraId="7F3AAA51" w14:textId="2E66B9C8" w:rsidR="007F6F83" w:rsidRPr="00BA7127" w:rsidRDefault="007F6F83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Ola gjennomgikk regnskap.</w:t>
      </w:r>
    </w:p>
    <w:p w14:paraId="20FF65D8" w14:textId="3D333DCA" w:rsidR="007F6F83" w:rsidRPr="00BA7127" w:rsidRDefault="007F6F83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Vedtak:</w:t>
      </w:r>
    </w:p>
    <w:p w14:paraId="42A0BB45" w14:textId="5B23D6ED" w:rsidR="007F6F83" w:rsidRPr="00BA7127" w:rsidRDefault="007F6F83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Regnskap godkjent.</w:t>
      </w:r>
    </w:p>
    <w:p w14:paraId="6CD239C7" w14:textId="55F39B62" w:rsidR="00FC0CA0" w:rsidRPr="00BA7127" w:rsidRDefault="00BA7127" w:rsidP="00BA7127">
      <w:pPr>
        <w:spacing w:after="0"/>
        <w:rPr>
          <w:rFonts w:cs="Arial"/>
          <w:b/>
          <w:bCs/>
          <w:color w:val="030925"/>
          <w:u w:val="single"/>
        </w:rPr>
      </w:pPr>
      <w:r>
        <w:rPr>
          <w:rFonts w:cs="Arial"/>
          <w:b/>
          <w:bCs/>
          <w:color w:val="030925"/>
          <w:u w:val="single"/>
        </w:rPr>
        <w:br/>
      </w:r>
      <w:r w:rsidR="00FC0CA0" w:rsidRPr="00BA7127">
        <w:rPr>
          <w:rFonts w:cs="Arial"/>
          <w:b/>
          <w:bCs/>
          <w:color w:val="030925"/>
          <w:u w:val="single"/>
        </w:rPr>
        <w:t>Sak 6: Budsjett.</w:t>
      </w:r>
    </w:p>
    <w:p w14:paraId="1DA9E474" w14:textId="19ADFF46" w:rsidR="00E51729" w:rsidRPr="00BA7127" w:rsidRDefault="00DE0626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Jon Erik gjennomgikk budsjettforslag fra styret.</w:t>
      </w:r>
    </w:p>
    <w:p w14:paraId="453A2A55" w14:textId="0AF171DA" w:rsidR="00E51729" w:rsidRPr="00BA7127" w:rsidRDefault="00E51729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Forslag om å kjøpe inn en kaffetrakter.</w:t>
      </w:r>
    </w:p>
    <w:p w14:paraId="12EB13E5" w14:textId="3CA08094" w:rsidR="00DE0626" w:rsidRPr="00BA7127" w:rsidRDefault="00DE0626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Vedtak:</w:t>
      </w:r>
    </w:p>
    <w:p w14:paraId="5E46AF23" w14:textId="06DF4752" w:rsidR="00E51729" w:rsidRPr="00BA7127" w:rsidRDefault="00E51729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Det kjøpes inn kaffetrakter.</w:t>
      </w:r>
    </w:p>
    <w:p w14:paraId="33AA6621" w14:textId="74207AF7" w:rsidR="00E51729" w:rsidRPr="00BA7127" w:rsidRDefault="00E51729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>Budsjett vedtatt.</w:t>
      </w:r>
    </w:p>
    <w:p w14:paraId="238C4831" w14:textId="7D9CE4E0" w:rsidR="00FC0CA0" w:rsidRPr="00BA7127" w:rsidRDefault="00BA7127" w:rsidP="00BA7127">
      <w:pPr>
        <w:spacing w:after="0"/>
        <w:rPr>
          <w:rFonts w:cs="Arial"/>
          <w:b/>
          <w:bCs/>
          <w:color w:val="030925"/>
          <w:u w:val="single"/>
        </w:rPr>
      </w:pPr>
      <w:r>
        <w:rPr>
          <w:rFonts w:cs="Arial"/>
          <w:b/>
          <w:bCs/>
          <w:color w:val="030925"/>
          <w:u w:val="single"/>
        </w:rPr>
        <w:br/>
      </w:r>
      <w:r w:rsidR="00FC0CA0" w:rsidRPr="00BA7127">
        <w:rPr>
          <w:rFonts w:cs="Arial"/>
          <w:b/>
          <w:bCs/>
          <w:color w:val="030925"/>
          <w:u w:val="single"/>
        </w:rPr>
        <w:t>Sak 7: Innkomne forslag.</w:t>
      </w:r>
    </w:p>
    <w:p w14:paraId="7869A1E6" w14:textId="6DD41DA6" w:rsidR="00FC0CA0" w:rsidRPr="00BA7127" w:rsidRDefault="009012B9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 xml:space="preserve">Styret foreslår: Seniornett Norge kommer snart med ny hjemmeside. Skal vi også gjøre en jobb med vår </w:t>
      </w:r>
      <w:proofErr w:type="gramStart"/>
      <w:r w:rsidRPr="00BA7127">
        <w:rPr>
          <w:rFonts w:cs="Arial"/>
          <w:color w:val="030925"/>
        </w:rPr>
        <w:t>hjemmeside(</w:t>
      </w:r>
      <w:proofErr w:type="gramEnd"/>
      <w:r w:rsidRPr="00BA7127">
        <w:rPr>
          <w:rFonts w:cs="Arial"/>
          <w:color w:val="030925"/>
        </w:rPr>
        <w:t>den som ligger under Seniornett Norge sin side)? Vi forslår at det velges en redaksjonskomité på 3 medlemmer.</w:t>
      </w:r>
    </w:p>
    <w:p w14:paraId="6035035E" w14:textId="5EB4E998" w:rsidR="009012B9" w:rsidRPr="00BA7127" w:rsidRDefault="009012B9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Vedtak:</w:t>
      </w:r>
    </w:p>
    <w:p w14:paraId="08AAE8F0" w14:textId="0ACA25DB" w:rsidR="009012B9" w:rsidRPr="00BA7127" w:rsidRDefault="00583502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 xml:space="preserve">Ingen meldte seg. </w:t>
      </w:r>
    </w:p>
    <w:p w14:paraId="0C329665" w14:textId="6DA7348E" w:rsidR="00583502" w:rsidRPr="00BA7127" w:rsidRDefault="00583502" w:rsidP="00BA7127">
      <w:pPr>
        <w:spacing w:after="0"/>
        <w:rPr>
          <w:rFonts w:cs="Arial"/>
          <w:color w:val="030925"/>
        </w:rPr>
      </w:pPr>
      <w:r w:rsidRPr="00BA7127">
        <w:rPr>
          <w:rFonts w:cs="Arial"/>
          <w:color w:val="030925"/>
        </w:rPr>
        <w:t xml:space="preserve">Forslag om heller å henge opp plakater </w:t>
      </w:r>
      <w:r w:rsidR="00F0160E" w:rsidRPr="00BA7127">
        <w:rPr>
          <w:rFonts w:cs="Arial"/>
          <w:color w:val="030925"/>
        </w:rPr>
        <w:t xml:space="preserve">om </w:t>
      </w:r>
      <w:r w:rsidR="00E641FE" w:rsidRPr="00BA7127">
        <w:rPr>
          <w:rFonts w:cs="Arial"/>
          <w:color w:val="030925"/>
        </w:rPr>
        <w:t>oss på</w:t>
      </w:r>
      <w:r w:rsidRPr="00BA7127">
        <w:rPr>
          <w:rFonts w:cs="Arial"/>
          <w:color w:val="030925"/>
        </w:rPr>
        <w:t xml:space="preserve"> butikkene og på legesenteret.</w:t>
      </w:r>
    </w:p>
    <w:p w14:paraId="3394D600" w14:textId="07056342" w:rsidR="00FC0CA0" w:rsidRPr="00BA7127" w:rsidRDefault="00BA7127" w:rsidP="00BA7127">
      <w:pPr>
        <w:spacing w:after="0"/>
        <w:rPr>
          <w:rFonts w:cs="Arial"/>
          <w:b/>
          <w:bCs/>
          <w:color w:val="030925"/>
          <w:u w:val="single"/>
        </w:rPr>
      </w:pPr>
      <w:r>
        <w:rPr>
          <w:rFonts w:cs="Arial"/>
          <w:b/>
          <w:bCs/>
          <w:color w:val="030925"/>
          <w:u w:val="single"/>
        </w:rPr>
        <w:br/>
      </w:r>
      <w:r w:rsidR="00FC0CA0" w:rsidRPr="00BA7127">
        <w:rPr>
          <w:rFonts w:cs="Arial"/>
          <w:b/>
          <w:bCs/>
          <w:color w:val="030925"/>
          <w:u w:val="single"/>
        </w:rPr>
        <w:t>Sak 8: Valg.</w:t>
      </w:r>
    </w:p>
    <w:p w14:paraId="276874A4" w14:textId="401F0E76" w:rsidR="00AD7139" w:rsidRPr="00BA7127" w:rsidRDefault="00AD7139" w:rsidP="00BA7127">
      <w:pPr>
        <w:spacing w:after="0"/>
        <w:rPr>
          <w:rFonts w:cs="Arial"/>
          <w:b/>
          <w:bCs/>
          <w:color w:val="030925"/>
        </w:rPr>
      </w:pPr>
      <w:r w:rsidRPr="00BA7127">
        <w:rPr>
          <w:rFonts w:cs="Arial"/>
          <w:b/>
          <w:bCs/>
          <w:color w:val="030925"/>
        </w:rPr>
        <w:t>Valgt:</w:t>
      </w:r>
      <w:r w:rsidR="006B4696" w:rsidRPr="00BA7127">
        <w:rPr>
          <w:rFonts w:cs="Arial"/>
          <w:b/>
          <w:bCs/>
          <w:color w:val="030925"/>
        </w:rPr>
        <w:t xml:space="preserve"> </w:t>
      </w:r>
    </w:p>
    <w:p w14:paraId="6F02192B" w14:textId="77777777" w:rsidR="006B4696" w:rsidRPr="00BA7127" w:rsidRDefault="006B4696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 xml:space="preserve">Jan Erik Drugli- leder </w:t>
      </w:r>
      <w:proofErr w:type="gramStart"/>
      <w:r w:rsidRPr="00BA7127">
        <w:rPr>
          <w:rFonts w:ascii="Arial" w:hAnsi="Arial" w:cs="Arial"/>
          <w:color w:val="000000"/>
        </w:rPr>
        <w:t>( ikke</w:t>
      </w:r>
      <w:proofErr w:type="gramEnd"/>
      <w:r w:rsidRPr="00BA7127">
        <w:rPr>
          <w:rFonts w:ascii="Arial" w:hAnsi="Arial" w:cs="Arial"/>
          <w:color w:val="000000"/>
        </w:rPr>
        <w:t xml:space="preserve"> på valg)</w:t>
      </w:r>
      <w:r w:rsidRPr="00BA7127">
        <w:rPr>
          <w:rFonts w:ascii="Arial" w:hAnsi="Arial" w:cs="Arial"/>
          <w:color w:val="000000"/>
        </w:rPr>
        <w:br/>
        <w:t xml:space="preserve">Ola </w:t>
      </w:r>
      <w:proofErr w:type="spellStart"/>
      <w:r w:rsidRPr="00BA7127">
        <w:rPr>
          <w:rFonts w:ascii="Arial" w:hAnsi="Arial" w:cs="Arial"/>
          <w:color w:val="000000"/>
        </w:rPr>
        <w:t>Haukerud</w:t>
      </w:r>
      <w:proofErr w:type="spellEnd"/>
      <w:r w:rsidRPr="00BA7127">
        <w:rPr>
          <w:rFonts w:ascii="Arial" w:hAnsi="Arial" w:cs="Arial"/>
          <w:color w:val="000000"/>
        </w:rPr>
        <w:t xml:space="preserve"> - kasserer </w:t>
      </w:r>
      <w:proofErr w:type="gramStart"/>
      <w:r w:rsidRPr="00BA7127">
        <w:rPr>
          <w:rFonts w:ascii="Arial" w:hAnsi="Arial" w:cs="Arial"/>
          <w:color w:val="000000"/>
        </w:rPr>
        <w:t>( ikke</w:t>
      </w:r>
      <w:proofErr w:type="gramEnd"/>
      <w:r w:rsidRPr="00BA7127">
        <w:rPr>
          <w:rFonts w:ascii="Arial" w:hAnsi="Arial" w:cs="Arial"/>
          <w:color w:val="000000"/>
        </w:rPr>
        <w:t xml:space="preserve"> på valg)</w:t>
      </w:r>
      <w:r w:rsidRPr="00BA7127">
        <w:rPr>
          <w:rFonts w:ascii="Arial" w:hAnsi="Arial" w:cs="Arial"/>
          <w:color w:val="000000"/>
        </w:rPr>
        <w:br/>
        <w:t xml:space="preserve">Hans Arne </w:t>
      </w:r>
      <w:proofErr w:type="spellStart"/>
      <w:r w:rsidRPr="00BA7127">
        <w:rPr>
          <w:rFonts w:ascii="Arial" w:hAnsi="Arial" w:cs="Arial"/>
          <w:color w:val="000000"/>
        </w:rPr>
        <w:t>Neskvern</w:t>
      </w:r>
      <w:proofErr w:type="spellEnd"/>
      <w:r w:rsidRPr="00BA7127">
        <w:rPr>
          <w:rFonts w:ascii="Arial" w:hAnsi="Arial" w:cs="Arial"/>
          <w:color w:val="000000"/>
        </w:rPr>
        <w:t xml:space="preserve">- styremedlem </w:t>
      </w:r>
      <w:proofErr w:type="gramStart"/>
      <w:r w:rsidRPr="00BA7127">
        <w:rPr>
          <w:rFonts w:ascii="Arial" w:hAnsi="Arial" w:cs="Arial"/>
          <w:color w:val="000000"/>
        </w:rPr>
        <w:t>( ikke</w:t>
      </w:r>
      <w:proofErr w:type="gramEnd"/>
      <w:r w:rsidRPr="00BA7127">
        <w:rPr>
          <w:rFonts w:ascii="Arial" w:hAnsi="Arial" w:cs="Arial"/>
          <w:color w:val="000000"/>
        </w:rPr>
        <w:t xml:space="preserve"> på valg)</w:t>
      </w:r>
      <w:r w:rsidRPr="00BA7127">
        <w:rPr>
          <w:rFonts w:ascii="Arial" w:hAnsi="Arial" w:cs="Arial"/>
          <w:color w:val="000000"/>
        </w:rPr>
        <w:br/>
        <w:t>Anne Nygård- gjenvalg (2 år)</w:t>
      </w:r>
      <w:r w:rsidRPr="00BA7127">
        <w:rPr>
          <w:rFonts w:ascii="Arial" w:hAnsi="Arial" w:cs="Arial"/>
          <w:color w:val="000000"/>
        </w:rPr>
        <w:br/>
        <w:t>Margrethe Ringerike – (2 år)</w:t>
      </w:r>
      <w:r w:rsidRPr="00BA7127">
        <w:rPr>
          <w:rFonts w:ascii="Arial" w:hAnsi="Arial" w:cs="Arial"/>
          <w:color w:val="000000"/>
        </w:rPr>
        <w:br/>
      </w:r>
      <w:r w:rsidRPr="00BA7127">
        <w:rPr>
          <w:rFonts w:ascii="Arial" w:hAnsi="Arial" w:cs="Arial"/>
          <w:color w:val="000000"/>
        </w:rPr>
        <w:br/>
        <w:t xml:space="preserve">Kari </w:t>
      </w:r>
      <w:proofErr w:type="spellStart"/>
      <w:r w:rsidRPr="00BA7127">
        <w:rPr>
          <w:rFonts w:ascii="Arial" w:hAnsi="Arial" w:cs="Arial"/>
          <w:color w:val="000000"/>
        </w:rPr>
        <w:t>Støverud</w:t>
      </w:r>
      <w:proofErr w:type="spellEnd"/>
      <w:r w:rsidRPr="00BA7127">
        <w:rPr>
          <w:rFonts w:ascii="Arial" w:hAnsi="Arial" w:cs="Arial"/>
          <w:color w:val="000000"/>
        </w:rPr>
        <w:t xml:space="preserve"> Hansen- </w:t>
      </w:r>
      <w:proofErr w:type="gramStart"/>
      <w:r w:rsidRPr="00BA7127">
        <w:rPr>
          <w:rFonts w:ascii="Arial" w:hAnsi="Arial" w:cs="Arial"/>
          <w:color w:val="000000"/>
        </w:rPr>
        <w:t>valgkomite(</w:t>
      </w:r>
      <w:proofErr w:type="gramEnd"/>
      <w:r w:rsidRPr="00BA7127">
        <w:rPr>
          <w:rFonts w:ascii="Arial" w:hAnsi="Arial" w:cs="Arial"/>
          <w:color w:val="000000"/>
        </w:rPr>
        <w:t>1 år)</w:t>
      </w:r>
      <w:r w:rsidRPr="00BA7127">
        <w:rPr>
          <w:rFonts w:ascii="Arial" w:hAnsi="Arial" w:cs="Arial"/>
          <w:color w:val="000000"/>
        </w:rPr>
        <w:br/>
        <w:t xml:space="preserve">Sissel </w:t>
      </w:r>
      <w:proofErr w:type="spellStart"/>
      <w:r w:rsidRPr="00BA7127">
        <w:rPr>
          <w:rFonts w:ascii="Arial" w:hAnsi="Arial" w:cs="Arial"/>
          <w:color w:val="000000"/>
        </w:rPr>
        <w:t>Breiby</w:t>
      </w:r>
      <w:proofErr w:type="spellEnd"/>
      <w:r w:rsidRPr="00BA7127">
        <w:rPr>
          <w:rFonts w:ascii="Arial" w:hAnsi="Arial" w:cs="Arial"/>
          <w:color w:val="000000"/>
        </w:rPr>
        <w:t xml:space="preserve"> Solberg- </w:t>
      </w:r>
      <w:proofErr w:type="gramStart"/>
      <w:r w:rsidRPr="00BA7127">
        <w:rPr>
          <w:rFonts w:ascii="Arial" w:hAnsi="Arial" w:cs="Arial"/>
          <w:color w:val="000000"/>
        </w:rPr>
        <w:t>valgkomite(</w:t>
      </w:r>
      <w:proofErr w:type="gramEnd"/>
      <w:r w:rsidRPr="00BA7127">
        <w:rPr>
          <w:rFonts w:ascii="Arial" w:hAnsi="Arial" w:cs="Arial"/>
          <w:color w:val="000000"/>
        </w:rPr>
        <w:t>1 år)</w:t>
      </w:r>
      <w:r w:rsidRPr="00BA7127">
        <w:rPr>
          <w:rFonts w:ascii="Arial" w:hAnsi="Arial" w:cs="Arial"/>
          <w:color w:val="000000"/>
        </w:rPr>
        <w:br/>
      </w:r>
      <w:r w:rsidRPr="00BA7127">
        <w:rPr>
          <w:rFonts w:ascii="Arial" w:hAnsi="Arial" w:cs="Arial"/>
          <w:color w:val="000000"/>
        </w:rPr>
        <w:br/>
        <w:t xml:space="preserve">Solvår Pettersen- </w:t>
      </w:r>
      <w:proofErr w:type="gramStart"/>
      <w:r w:rsidRPr="00BA7127">
        <w:rPr>
          <w:rFonts w:ascii="Arial" w:hAnsi="Arial" w:cs="Arial"/>
          <w:color w:val="000000"/>
        </w:rPr>
        <w:t>revisor(</w:t>
      </w:r>
      <w:proofErr w:type="gramEnd"/>
      <w:r w:rsidRPr="00BA7127">
        <w:rPr>
          <w:rFonts w:ascii="Arial" w:hAnsi="Arial" w:cs="Arial"/>
          <w:color w:val="000000"/>
        </w:rPr>
        <w:t>1 år)</w:t>
      </w:r>
      <w:r w:rsidRPr="00BA7127">
        <w:rPr>
          <w:rFonts w:ascii="Arial" w:hAnsi="Arial" w:cs="Arial"/>
          <w:color w:val="000000"/>
        </w:rPr>
        <w:br/>
        <w:t xml:space="preserve">Lars </w:t>
      </w:r>
      <w:proofErr w:type="spellStart"/>
      <w:r w:rsidRPr="00BA7127">
        <w:rPr>
          <w:rFonts w:ascii="Arial" w:hAnsi="Arial" w:cs="Arial"/>
          <w:color w:val="000000"/>
        </w:rPr>
        <w:t>Mobråten</w:t>
      </w:r>
      <w:proofErr w:type="spellEnd"/>
      <w:r w:rsidRPr="00BA7127">
        <w:rPr>
          <w:rFonts w:ascii="Arial" w:hAnsi="Arial" w:cs="Arial"/>
          <w:color w:val="000000"/>
        </w:rPr>
        <w:t xml:space="preserve">- </w:t>
      </w:r>
      <w:proofErr w:type="gramStart"/>
      <w:r w:rsidRPr="00BA7127">
        <w:rPr>
          <w:rFonts w:ascii="Arial" w:hAnsi="Arial" w:cs="Arial"/>
          <w:color w:val="000000"/>
        </w:rPr>
        <w:t>revisor(</w:t>
      </w:r>
      <w:proofErr w:type="gramEnd"/>
      <w:r w:rsidRPr="00BA7127">
        <w:rPr>
          <w:rFonts w:ascii="Arial" w:hAnsi="Arial" w:cs="Arial"/>
          <w:color w:val="000000"/>
        </w:rPr>
        <w:t>1 år)</w:t>
      </w:r>
    </w:p>
    <w:p w14:paraId="1625321B" w14:textId="77777777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</w:p>
    <w:p w14:paraId="13188D88" w14:textId="19E53A8C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>Jon Erik takket for fremmøtet.</w:t>
      </w:r>
    </w:p>
    <w:p w14:paraId="4E1926C5" w14:textId="77777777" w:rsidR="00BA7127" w:rsidRDefault="00BA7127" w:rsidP="00BA7127">
      <w:pPr>
        <w:spacing w:after="0"/>
        <w:rPr>
          <w:rFonts w:ascii="Arial" w:hAnsi="Arial" w:cs="Arial"/>
          <w:color w:val="000000"/>
        </w:rPr>
      </w:pPr>
    </w:p>
    <w:p w14:paraId="7C725267" w14:textId="351051A6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>Møtet hevet kl. 13.45.</w:t>
      </w:r>
    </w:p>
    <w:p w14:paraId="7D3694F5" w14:textId="77777777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</w:p>
    <w:p w14:paraId="64979022" w14:textId="510B318F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>Anne Nygård</w:t>
      </w:r>
    </w:p>
    <w:p w14:paraId="0178770D" w14:textId="2D6F2B0F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>(referent)</w:t>
      </w:r>
    </w:p>
    <w:p w14:paraId="302AD664" w14:textId="0382E821" w:rsidR="00705692" w:rsidRPr="00BA7127" w:rsidRDefault="00705692" w:rsidP="00BA7127">
      <w:pPr>
        <w:spacing w:after="0"/>
        <w:rPr>
          <w:rFonts w:ascii="Arial" w:hAnsi="Arial" w:cs="Arial"/>
          <w:color w:val="000000"/>
        </w:rPr>
      </w:pPr>
      <w:r w:rsidRPr="00BA7127">
        <w:rPr>
          <w:rFonts w:ascii="Arial" w:hAnsi="Arial" w:cs="Arial"/>
          <w:color w:val="000000"/>
        </w:rPr>
        <w:t>_____________________                                 ____________________</w:t>
      </w:r>
    </w:p>
    <w:p w14:paraId="19F61CFA" w14:textId="35F128C3" w:rsidR="00AD7139" w:rsidRPr="00BA7127" w:rsidRDefault="00C52BFF" w:rsidP="00BA7127">
      <w:pPr>
        <w:spacing w:after="0"/>
      </w:pPr>
      <w:r w:rsidRPr="00BA7127">
        <w:rPr>
          <w:rFonts w:ascii="Arial" w:hAnsi="Arial" w:cs="Arial"/>
          <w:color w:val="000000"/>
        </w:rPr>
        <w:t xml:space="preserve">Sissel </w:t>
      </w:r>
      <w:proofErr w:type="spellStart"/>
      <w:r w:rsidRPr="00BA7127">
        <w:rPr>
          <w:rFonts w:ascii="Arial" w:hAnsi="Arial" w:cs="Arial"/>
          <w:color w:val="000000"/>
        </w:rPr>
        <w:t>Breiby</w:t>
      </w:r>
      <w:proofErr w:type="spellEnd"/>
      <w:r w:rsidRPr="00BA7127">
        <w:rPr>
          <w:rFonts w:ascii="Arial" w:hAnsi="Arial" w:cs="Arial"/>
          <w:color w:val="000000"/>
        </w:rPr>
        <w:t xml:space="preserve"> Solberg</w:t>
      </w:r>
      <w:r w:rsidR="00705692" w:rsidRPr="00BA7127">
        <w:rPr>
          <w:rFonts w:ascii="Arial" w:hAnsi="Arial" w:cs="Arial"/>
          <w:color w:val="000000"/>
        </w:rPr>
        <w:t xml:space="preserve">                                         Trond Solløst</w:t>
      </w:r>
    </w:p>
    <w:sectPr w:rsidR="00AD7139" w:rsidRPr="00BA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B27"/>
    <w:multiLevelType w:val="multilevel"/>
    <w:tmpl w:val="D21C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652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1B"/>
    <w:rsid w:val="000D051B"/>
    <w:rsid w:val="000E54E7"/>
    <w:rsid w:val="0014654E"/>
    <w:rsid w:val="00201A1E"/>
    <w:rsid w:val="00216CB5"/>
    <w:rsid w:val="00221E9A"/>
    <w:rsid w:val="002F3C01"/>
    <w:rsid w:val="002F4441"/>
    <w:rsid w:val="003836DB"/>
    <w:rsid w:val="0040674D"/>
    <w:rsid w:val="004726E7"/>
    <w:rsid w:val="00583502"/>
    <w:rsid w:val="006143EB"/>
    <w:rsid w:val="00615DAF"/>
    <w:rsid w:val="006B4696"/>
    <w:rsid w:val="00705692"/>
    <w:rsid w:val="007D4E74"/>
    <w:rsid w:val="007F6F83"/>
    <w:rsid w:val="00804B84"/>
    <w:rsid w:val="00832432"/>
    <w:rsid w:val="008D0A39"/>
    <w:rsid w:val="009012B9"/>
    <w:rsid w:val="00924185"/>
    <w:rsid w:val="00954F49"/>
    <w:rsid w:val="009C087B"/>
    <w:rsid w:val="009C2968"/>
    <w:rsid w:val="009D6560"/>
    <w:rsid w:val="00A001E3"/>
    <w:rsid w:val="00A02457"/>
    <w:rsid w:val="00A254DB"/>
    <w:rsid w:val="00A72382"/>
    <w:rsid w:val="00AD7139"/>
    <w:rsid w:val="00B54C1B"/>
    <w:rsid w:val="00BA7127"/>
    <w:rsid w:val="00BB7056"/>
    <w:rsid w:val="00C52BFF"/>
    <w:rsid w:val="00CA4BCF"/>
    <w:rsid w:val="00D54159"/>
    <w:rsid w:val="00D956A8"/>
    <w:rsid w:val="00DE0626"/>
    <w:rsid w:val="00E51729"/>
    <w:rsid w:val="00E641FE"/>
    <w:rsid w:val="00ED023E"/>
    <w:rsid w:val="00F0160E"/>
    <w:rsid w:val="00F3494B"/>
    <w:rsid w:val="00F70A47"/>
    <w:rsid w:val="00F84E6C"/>
    <w:rsid w:val="00FC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223D"/>
  <w15:chartTrackingRefBased/>
  <w15:docId w15:val="{387D59D8-0351-44BA-90F4-852DDBE9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E7"/>
  </w:style>
  <w:style w:type="paragraph" w:styleId="Overskrift1">
    <w:name w:val="heading 1"/>
    <w:basedOn w:val="Normal"/>
    <w:next w:val="Normal"/>
    <w:link w:val="Overskrift1Tegn"/>
    <w:uiPriority w:val="9"/>
    <w:qFormat/>
    <w:rsid w:val="00472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7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726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726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726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726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726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726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726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726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726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726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726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726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726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726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726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726E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726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7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726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726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vsnitt">
    <w:name w:val="List Paragraph"/>
    <w:basedOn w:val="Normal"/>
    <w:uiPriority w:val="34"/>
    <w:qFormat/>
    <w:rsid w:val="004726E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7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726E7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726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726E7"/>
    <w:rPr>
      <w:i/>
      <w:iCs/>
      <w:color w:val="0F4761" w:themeColor="accent1" w:themeShade="BF"/>
    </w:rPr>
  </w:style>
  <w:style w:type="character" w:styleId="Sterkutheving">
    <w:name w:val="Intense Emphasis"/>
    <w:basedOn w:val="Standardskriftforavsnitt"/>
    <w:uiPriority w:val="21"/>
    <w:qFormat/>
    <w:rsid w:val="004726E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726E7"/>
    <w:rPr>
      <w:b/>
      <w:bCs/>
      <w:smallCaps/>
      <w:color w:val="0F4761" w:themeColor="accent1" w:themeShade="BF"/>
      <w:spacing w:val="5"/>
    </w:rPr>
  </w:style>
  <w:style w:type="paragraph" w:customStyle="1" w:styleId="mt-4">
    <w:name w:val="mt-4"/>
    <w:basedOn w:val="Normal"/>
    <w:rsid w:val="000D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0D051B"/>
    <w:rPr>
      <w:b/>
      <w:bCs/>
    </w:rPr>
  </w:style>
  <w:style w:type="paragraph" w:customStyle="1" w:styleId="font-light">
    <w:name w:val="font-light"/>
    <w:basedOn w:val="Normal"/>
    <w:rsid w:val="000D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70A47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70A47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D54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Olga Nygård</dc:creator>
  <cp:keywords/>
  <dc:description/>
  <cp:lastModifiedBy>Jon Erik Drugli</cp:lastModifiedBy>
  <cp:revision>2</cp:revision>
  <dcterms:created xsi:type="dcterms:W3CDTF">2026-04-15T08:06:00Z</dcterms:created>
  <dcterms:modified xsi:type="dcterms:W3CDTF">2026-04-15T08:06:00Z</dcterms:modified>
</cp:coreProperties>
</file>